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7884D241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6401D1D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44A9D812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2D31204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3666F76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272CE223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52287F15" w14:textId="77777777" w:rsidR="00B95D74" w:rsidRDefault="00B95D74" w:rsidP="00B95D7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76A031AD" w14:textId="77777777" w:rsidR="00B95D74" w:rsidRDefault="00B95D74" w:rsidP="00B95D74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057060C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58FCFDA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3925C1B3" w14:textId="77777777" w:rsidR="00C75B30" w:rsidRDefault="00942382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3E86D4DF" wp14:editId="55A14BD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3090461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A830CD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3AC3C57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29DD7364" w14:textId="77777777" w:rsidR="000A0302" w:rsidRDefault="003C54A9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Tolo Rubber Ex</w:t>
            </w:r>
          </w:p>
          <w:p w14:paraId="2FA07C0D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1BC86BD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37ADEF7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A93E5C2" w14:textId="77777777" w:rsidTr="003D4809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2DD12B4" w14:textId="77777777" w:rsidR="000A0302" w:rsidRDefault="0094238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27E79FB2" wp14:editId="7BE63DA9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623852B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Augenschäden.</w:t>
            </w:r>
          </w:p>
          <w:p w14:paraId="3BB88D2D" w14:textId="77777777" w:rsidR="007A36B1" w:rsidRDefault="007A36B1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7A36B1">
              <w:rPr>
                <w:rFonts w:ascii="Arial" w:hAnsi="Arial"/>
                <w:sz w:val="22"/>
              </w:rPr>
              <w:t>Verursacht Hautreizungen.</w:t>
            </w:r>
          </w:p>
          <w:p w14:paraId="320CC6EC" w14:textId="77777777" w:rsidR="00DD34F3" w:rsidRDefault="00DD34F3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DD34F3">
              <w:rPr>
                <w:rFonts w:ascii="Arial" w:hAnsi="Arial"/>
                <w:sz w:val="22"/>
              </w:rPr>
              <w:t>Kann allergische Hautreaktionen verursachen.</w:t>
            </w:r>
          </w:p>
          <w:p w14:paraId="2F3821D4" w14:textId="77777777" w:rsidR="00DD34F3" w:rsidRDefault="00DD34F3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DD34F3">
              <w:rPr>
                <w:rFonts w:ascii="Arial" w:hAnsi="Arial"/>
                <w:sz w:val="22"/>
              </w:rPr>
              <w:t>Schädlich für Wasserorganismen, mit langfristiger Wirkung.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776908B" w14:textId="77777777" w:rsidR="000A0302" w:rsidRDefault="00942382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4AD87FF8" wp14:editId="6EB2256F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CBF104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6E2255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52C367B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8DFA0C7" w14:textId="77777777" w:rsidR="000A0302" w:rsidRDefault="009423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352F315" wp14:editId="60444BDC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279BE2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893D94F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1B048BFC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187B05AF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4295DAD3" w14:textId="77777777" w:rsidR="005D27AC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09F898BD" w14:textId="77777777" w:rsidR="000A0302" w:rsidRDefault="005D27AC" w:rsidP="005D27A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1083419" w14:textId="77777777" w:rsidR="000A0302" w:rsidRDefault="00942382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371F31F4" wp14:editId="42CC4138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8E229F2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D6EC002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CC8CF1E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EBE62D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73D683C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76FF4F7" w14:textId="77777777" w:rsidR="000A0302" w:rsidRDefault="009423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0EEEA8B" wp14:editId="58A8B13C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58F94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F32178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7FBD6C2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0EA493E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70890C9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EA750DF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0D94A9C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7896FF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E99ED8A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23A9C8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277E28A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415DD5" w14:textId="77777777" w:rsidR="000A0302" w:rsidRDefault="009423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AA4235C" wp14:editId="65ED7515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96C80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5844637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5E866C0B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65EBC772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 w:rsidR="004C270B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14F5E5F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7CE422F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571DA635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3A7B01F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DEB647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61C8E41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C07A33F" w14:textId="77777777" w:rsidR="000A0302" w:rsidRDefault="00942382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1B19FB6" wp14:editId="7648F755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6C0E700A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4C270B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00ED2CC4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25DB1BDE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72E461BF" w14:textId="77777777" w:rsidR="000A0302" w:rsidRDefault="00C75B30">
      <w:pPr>
        <w:rPr>
          <w:rFonts w:ascii="Arial" w:hAnsi="Arial"/>
          <w:sz w:val="22"/>
        </w:rPr>
      </w:pPr>
      <w:r w:rsidRPr="00942382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927E5"/>
    <w:rsid w:val="00225AF9"/>
    <w:rsid w:val="00342DA2"/>
    <w:rsid w:val="003C54A9"/>
    <w:rsid w:val="003D4809"/>
    <w:rsid w:val="003E006E"/>
    <w:rsid w:val="00453CF7"/>
    <w:rsid w:val="004C270B"/>
    <w:rsid w:val="004E336D"/>
    <w:rsid w:val="004F44CF"/>
    <w:rsid w:val="0052089E"/>
    <w:rsid w:val="00553C93"/>
    <w:rsid w:val="005A4E0F"/>
    <w:rsid w:val="005D27AC"/>
    <w:rsid w:val="006722EF"/>
    <w:rsid w:val="00672D07"/>
    <w:rsid w:val="007A36B1"/>
    <w:rsid w:val="008D47FD"/>
    <w:rsid w:val="008E6862"/>
    <w:rsid w:val="00942382"/>
    <w:rsid w:val="009A5C63"/>
    <w:rsid w:val="00A46B41"/>
    <w:rsid w:val="00A85972"/>
    <w:rsid w:val="00B95D74"/>
    <w:rsid w:val="00C75B30"/>
    <w:rsid w:val="00D265AC"/>
    <w:rsid w:val="00D66EBE"/>
    <w:rsid w:val="00D6736A"/>
    <w:rsid w:val="00DD34F3"/>
    <w:rsid w:val="00EC6FA0"/>
    <w:rsid w:val="00EE6E4B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922A6"/>
  <w15:chartTrackingRefBased/>
  <w15:docId w15:val="{93142CED-1ACD-4686-A0A0-5F674384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258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2021-04-29T11:01:00Z</dcterms:created>
  <dcterms:modified xsi:type="dcterms:W3CDTF">2022-07-18T09:05:00Z</dcterms:modified>
</cp:coreProperties>
</file>